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C52" w:rsidRDefault="00CF6C52" w:rsidP="005650FB">
      <w:pPr>
        <w:tabs>
          <w:tab w:val="left" w:pos="1134"/>
          <w:tab w:val="left" w:pos="1191"/>
          <w:tab w:val="left" w:pos="1418"/>
        </w:tabs>
        <w:rPr>
          <w:rFonts w:ascii="Verdana" w:hAnsi="Verdana"/>
          <w:sz w:val="36"/>
          <w:szCs w:val="36"/>
        </w:rPr>
      </w:pPr>
    </w:p>
    <w:p w:rsidR="002A7611" w:rsidRDefault="002A7611" w:rsidP="005650FB">
      <w:pPr>
        <w:tabs>
          <w:tab w:val="left" w:pos="1134"/>
          <w:tab w:val="left" w:pos="1191"/>
          <w:tab w:val="left" w:pos="1418"/>
        </w:tabs>
        <w:jc w:val="center"/>
        <w:rPr>
          <w:rFonts w:cstheme="minorHAnsi"/>
          <w:b/>
        </w:rPr>
      </w:pPr>
    </w:p>
    <w:p w:rsidR="002A7611" w:rsidRDefault="00E5356A" w:rsidP="005650FB">
      <w:pPr>
        <w:tabs>
          <w:tab w:val="left" w:pos="1134"/>
          <w:tab w:val="left" w:pos="1191"/>
          <w:tab w:val="left" w:pos="1418"/>
        </w:tabs>
        <w:rPr>
          <w:rFonts w:cstheme="minorHAnsi"/>
          <w:b/>
          <w:color w:val="262626" w:themeColor="text1" w:themeTint="D9"/>
          <w:sz w:val="22"/>
        </w:rPr>
      </w:pPr>
      <w:r w:rsidRPr="002A7611">
        <w:rPr>
          <w:rFonts w:cstheme="minorHAnsi"/>
          <w:b/>
          <w:color w:val="262626" w:themeColor="text1" w:themeTint="D9"/>
          <w:sz w:val="22"/>
        </w:rPr>
        <w:t xml:space="preserve"> </w:t>
      </w:r>
    </w:p>
    <w:p w:rsidR="00D07BF7" w:rsidRPr="00A03ED3" w:rsidRDefault="00E5356A" w:rsidP="005650FB">
      <w:pPr>
        <w:tabs>
          <w:tab w:val="left" w:pos="1134"/>
          <w:tab w:val="left" w:pos="1191"/>
          <w:tab w:val="left" w:pos="1418"/>
        </w:tabs>
        <w:spacing w:line="288" w:lineRule="auto"/>
        <w:jc w:val="center"/>
        <w:rPr>
          <w:rFonts w:asciiTheme="minorHAnsi" w:hAnsiTheme="minorHAnsi" w:cstheme="minorHAnsi"/>
          <w:b/>
          <w:color w:val="9F001E"/>
          <w:sz w:val="40"/>
          <w:szCs w:val="40"/>
        </w:rPr>
      </w:pPr>
      <w:r w:rsidRPr="00A03ED3">
        <w:rPr>
          <w:rFonts w:asciiTheme="minorHAnsi" w:hAnsiTheme="minorHAnsi" w:cstheme="minorHAnsi"/>
          <w:b/>
          <w:color w:val="9F001E"/>
          <w:sz w:val="40"/>
          <w:szCs w:val="40"/>
        </w:rPr>
        <w:t>La moda nell’economia c</w:t>
      </w:r>
      <w:r w:rsidR="00D07BF7" w:rsidRPr="00A03ED3">
        <w:rPr>
          <w:rFonts w:asciiTheme="minorHAnsi" w:hAnsiTheme="minorHAnsi" w:cstheme="minorHAnsi"/>
          <w:b/>
          <w:color w:val="9F001E"/>
          <w:sz w:val="40"/>
          <w:szCs w:val="40"/>
        </w:rPr>
        <w:t>ircolare</w:t>
      </w:r>
    </w:p>
    <w:p w:rsidR="0033056E" w:rsidRDefault="00D07BF7" w:rsidP="005650FB">
      <w:pPr>
        <w:tabs>
          <w:tab w:val="left" w:pos="1134"/>
          <w:tab w:val="left" w:pos="1191"/>
          <w:tab w:val="left" w:pos="1418"/>
        </w:tabs>
        <w:jc w:val="center"/>
        <w:rPr>
          <w:rFonts w:cstheme="minorHAnsi"/>
          <w:i/>
          <w:color w:val="404040" w:themeColor="text1" w:themeTint="BF"/>
          <w:sz w:val="28"/>
        </w:rPr>
      </w:pPr>
      <w:r w:rsidRPr="00A03ED3">
        <w:rPr>
          <w:rFonts w:cstheme="minorHAnsi"/>
          <w:i/>
          <w:color w:val="404040" w:themeColor="text1" w:themeTint="BF"/>
          <w:sz w:val="28"/>
        </w:rPr>
        <w:t xml:space="preserve">Evento di approfondimento sull’economia circolare e opportunità </w:t>
      </w:r>
    </w:p>
    <w:p w:rsidR="002A7611" w:rsidRPr="00A03ED3" w:rsidRDefault="00D07BF7" w:rsidP="005650FB">
      <w:pPr>
        <w:tabs>
          <w:tab w:val="left" w:pos="1134"/>
          <w:tab w:val="left" w:pos="1191"/>
          <w:tab w:val="left" w:pos="1418"/>
        </w:tabs>
        <w:jc w:val="center"/>
        <w:rPr>
          <w:rFonts w:cstheme="minorHAnsi"/>
          <w:i/>
          <w:color w:val="404040" w:themeColor="text1" w:themeTint="BF"/>
          <w:sz w:val="28"/>
        </w:rPr>
      </w:pPr>
      <w:r w:rsidRPr="00A03ED3">
        <w:rPr>
          <w:rFonts w:cstheme="minorHAnsi"/>
          <w:i/>
          <w:color w:val="404040" w:themeColor="text1" w:themeTint="BF"/>
          <w:sz w:val="28"/>
        </w:rPr>
        <w:t xml:space="preserve">di sviluppo per le aziende </w:t>
      </w:r>
      <w:r w:rsidR="00E5356A" w:rsidRPr="00A03ED3">
        <w:rPr>
          <w:rFonts w:cstheme="minorHAnsi"/>
          <w:i/>
          <w:color w:val="404040" w:themeColor="text1" w:themeTint="BF"/>
          <w:sz w:val="28"/>
        </w:rPr>
        <w:t>operanti nel settore della moda</w:t>
      </w:r>
      <w:r w:rsidR="00482F20">
        <w:rPr>
          <w:rFonts w:cstheme="minorHAnsi"/>
          <w:i/>
          <w:color w:val="404040" w:themeColor="text1" w:themeTint="BF"/>
          <w:sz w:val="28"/>
        </w:rPr>
        <w:t>.</w:t>
      </w:r>
    </w:p>
    <w:p w:rsidR="00D07BF7" w:rsidRPr="00A03ED3" w:rsidRDefault="00D07BF7" w:rsidP="005650FB">
      <w:pPr>
        <w:tabs>
          <w:tab w:val="left" w:pos="1134"/>
          <w:tab w:val="left" w:pos="1191"/>
          <w:tab w:val="left" w:pos="1418"/>
        </w:tabs>
        <w:jc w:val="center"/>
        <w:rPr>
          <w:rFonts w:asciiTheme="minorHAnsi" w:hAnsiTheme="minorHAnsi" w:cstheme="minorHAnsi"/>
          <w:color w:val="404040" w:themeColor="text1" w:themeTint="BF"/>
        </w:rPr>
      </w:pPr>
    </w:p>
    <w:p w:rsidR="00D07BF7" w:rsidRPr="00A03ED3" w:rsidRDefault="00D07BF7" w:rsidP="005650FB">
      <w:pPr>
        <w:tabs>
          <w:tab w:val="left" w:pos="1134"/>
          <w:tab w:val="left" w:pos="1191"/>
          <w:tab w:val="left" w:pos="1418"/>
        </w:tabs>
        <w:jc w:val="center"/>
        <w:rPr>
          <w:rFonts w:asciiTheme="minorHAnsi" w:hAnsiTheme="minorHAnsi" w:cstheme="minorHAnsi"/>
          <w:color w:val="404040" w:themeColor="text1" w:themeTint="BF"/>
        </w:rPr>
      </w:pPr>
    </w:p>
    <w:p w:rsidR="00A03ED3" w:rsidRDefault="002A7611" w:rsidP="005650FB">
      <w:pPr>
        <w:tabs>
          <w:tab w:val="left" w:pos="1134"/>
          <w:tab w:val="left" w:pos="1191"/>
          <w:tab w:val="left" w:pos="1418"/>
        </w:tabs>
        <w:jc w:val="center"/>
        <w:rPr>
          <w:rFonts w:asciiTheme="minorHAnsi" w:hAnsiTheme="minorHAnsi" w:cstheme="minorHAnsi"/>
          <w:b/>
          <w:color w:val="404040" w:themeColor="text1" w:themeTint="BF"/>
          <w:sz w:val="38"/>
          <w:lang w:val="en-US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  <w:sz w:val="38"/>
          <w:lang w:val="en-US"/>
        </w:rPr>
        <w:t xml:space="preserve">28 </w:t>
      </w:r>
      <w:proofErr w:type="spellStart"/>
      <w:r w:rsidRPr="00A03ED3">
        <w:rPr>
          <w:rFonts w:asciiTheme="minorHAnsi" w:hAnsiTheme="minorHAnsi" w:cstheme="minorHAnsi"/>
          <w:b/>
          <w:color w:val="404040" w:themeColor="text1" w:themeTint="BF"/>
          <w:sz w:val="38"/>
          <w:lang w:val="en-US"/>
        </w:rPr>
        <w:t>Aprile</w:t>
      </w:r>
      <w:proofErr w:type="spellEnd"/>
      <w:r w:rsidR="00D24A53">
        <w:rPr>
          <w:rFonts w:asciiTheme="minorHAnsi" w:hAnsiTheme="minorHAnsi" w:cstheme="minorHAnsi"/>
          <w:b/>
          <w:color w:val="404040" w:themeColor="text1" w:themeTint="BF"/>
          <w:sz w:val="38"/>
          <w:lang w:val="en-US"/>
        </w:rPr>
        <w:t xml:space="preserve"> 2017 – h. 15.</w:t>
      </w:r>
      <w:r w:rsidR="00FA773C">
        <w:rPr>
          <w:rFonts w:asciiTheme="minorHAnsi" w:hAnsiTheme="minorHAnsi" w:cstheme="minorHAnsi"/>
          <w:b/>
          <w:color w:val="404040" w:themeColor="text1" w:themeTint="BF"/>
          <w:sz w:val="38"/>
          <w:lang w:val="en-US"/>
        </w:rPr>
        <w:t>2</w:t>
      </w:r>
      <w:r w:rsidRPr="00A03ED3">
        <w:rPr>
          <w:rFonts w:asciiTheme="minorHAnsi" w:hAnsiTheme="minorHAnsi" w:cstheme="minorHAnsi"/>
          <w:b/>
          <w:color w:val="404040" w:themeColor="text1" w:themeTint="BF"/>
          <w:sz w:val="38"/>
          <w:lang w:val="en-US"/>
        </w:rPr>
        <w:t>0</w:t>
      </w:r>
    </w:p>
    <w:p w:rsidR="002A7611" w:rsidRPr="00A03ED3" w:rsidRDefault="002A7611" w:rsidP="005650FB">
      <w:pPr>
        <w:tabs>
          <w:tab w:val="left" w:pos="1134"/>
          <w:tab w:val="left" w:pos="1191"/>
          <w:tab w:val="left" w:pos="1418"/>
        </w:tabs>
        <w:jc w:val="center"/>
        <w:rPr>
          <w:rFonts w:asciiTheme="minorHAnsi" w:hAnsiTheme="minorHAnsi" w:cstheme="minorHAnsi"/>
          <w:b/>
          <w:color w:val="404040" w:themeColor="text1" w:themeTint="BF"/>
          <w:sz w:val="32"/>
          <w:lang w:val="en-US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  <w:sz w:val="32"/>
          <w:lang w:val="en-US"/>
        </w:rPr>
        <w:t xml:space="preserve">European School of Economics </w:t>
      </w:r>
    </w:p>
    <w:p w:rsidR="00E37198" w:rsidRPr="00A03ED3" w:rsidRDefault="00CF6C52" w:rsidP="005650FB">
      <w:pPr>
        <w:tabs>
          <w:tab w:val="left" w:pos="1134"/>
          <w:tab w:val="left" w:pos="1191"/>
          <w:tab w:val="left" w:pos="1418"/>
        </w:tabs>
        <w:jc w:val="center"/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color w:val="404040" w:themeColor="text1" w:themeTint="BF"/>
        </w:rPr>
        <w:t xml:space="preserve">Palazzo Rosselli del Turco, </w:t>
      </w:r>
      <w:r w:rsidR="00D07BF7" w:rsidRPr="00A03ED3">
        <w:rPr>
          <w:rFonts w:asciiTheme="minorHAnsi" w:hAnsiTheme="minorHAnsi" w:cstheme="minorHAnsi"/>
          <w:color w:val="404040" w:themeColor="text1" w:themeTint="BF"/>
        </w:rPr>
        <w:t>Borgo Santi Apostoli, 19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- Firenze</w:t>
      </w:r>
    </w:p>
    <w:p w:rsidR="002A7611" w:rsidRDefault="002A7611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</w:rPr>
      </w:pPr>
    </w:p>
    <w:p w:rsidR="002A7611" w:rsidRDefault="002A7611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</w:rPr>
      </w:pPr>
    </w:p>
    <w:p w:rsidR="00EB2E59" w:rsidRDefault="00EB2E59" w:rsidP="00D24A53">
      <w:pPr>
        <w:tabs>
          <w:tab w:val="left" w:pos="1134"/>
          <w:tab w:val="left" w:pos="1191"/>
          <w:tab w:val="left" w:pos="1418"/>
        </w:tabs>
        <w:rPr>
          <w:rFonts w:cstheme="minorHAnsi"/>
          <w:b/>
          <w:color w:val="7F7F7F" w:themeColor="text1" w:themeTint="80"/>
          <w:sz w:val="22"/>
          <w:szCs w:val="28"/>
        </w:rPr>
      </w:pPr>
    </w:p>
    <w:p w:rsidR="00D24A53" w:rsidRPr="00A03ED3" w:rsidRDefault="00D24A53" w:rsidP="00D24A53">
      <w:pPr>
        <w:tabs>
          <w:tab w:val="left" w:pos="1134"/>
          <w:tab w:val="left" w:pos="1191"/>
          <w:tab w:val="left" w:pos="1418"/>
        </w:tabs>
        <w:rPr>
          <w:rFonts w:cstheme="minorHAnsi"/>
          <w:b/>
          <w:color w:val="7F7F7F" w:themeColor="text1" w:themeTint="80"/>
          <w:sz w:val="22"/>
          <w:szCs w:val="28"/>
        </w:rPr>
      </w:pPr>
      <w:r w:rsidRPr="00A03ED3">
        <w:rPr>
          <w:rFonts w:cstheme="minorHAnsi"/>
          <w:b/>
          <w:color w:val="7F7F7F" w:themeColor="text1" w:themeTint="80"/>
          <w:sz w:val="22"/>
          <w:szCs w:val="28"/>
        </w:rPr>
        <w:t>PROGRAMMA</w:t>
      </w:r>
    </w:p>
    <w:p w:rsidR="005902A0" w:rsidRPr="00CF6C52" w:rsidRDefault="005902A0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</w:rPr>
      </w:pPr>
    </w:p>
    <w:p w:rsidR="00F54FA2" w:rsidRPr="00A03ED3" w:rsidRDefault="00E5356A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15:</w:t>
      </w:r>
      <w:r w:rsidR="003C0185" w:rsidRPr="00A03ED3">
        <w:rPr>
          <w:rFonts w:asciiTheme="minorHAnsi" w:hAnsiTheme="minorHAnsi" w:cstheme="minorHAnsi"/>
          <w:b/>
          <w:color w:val="404040" w:themeColor="text1" w:themeTint="BF"/>
        </w:rPr>
        <w:t>20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CF6C52"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="00F54FA2" w:rsidRPr="00A03ED3">
        <w:rPr>
          <w:rFonts w:asciiTheme="minorHAnsi" w:hAnsiTheme="minorHAnsi" w:cstheme="minorHAnsi"/>
          <w:color w:val="404040" w:themeColor="text1" w:themeTint="BF"/>
        </w:rPr>
        <w:t>Registrazione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dei</w:t>
      </w:r>
      <w:r w:rsidR="00CF6C52" w:rsidRPr="00A03ED3">
        <w:rPr>
          <w:rFonts w:asciiTheme="minorHAnsi" w:hAnsiTheme="minorHAnsi" w:cstheme="minorHAnsi"/>
          <w:color w:val="404040" w:themeColor="text1" w:themeTint="BF"/>
        </w:rPr>
        <w:t xml:space="preserve"> partecipanti</w:t>
      </w:r>
    </w:p>
    <w:p w:rsidR="00E5356A" w:rsidRPr="00A03ED3" w:rsidRDefault="00E5356A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b/>
          <w:color w:val="404040" w:themeColor="text1" w:themeTint="BF"/>
        </w:rPr>
      </w:pPr>
    </w:p>
    <w:p w:rsidR="00E5356A" w:rsidRPr="00A03ED3" w:rsidRDefault="00F54FA2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15:</w:t>
      </w:r>
      <w:r w:rsidR="003C0185" w:rsidRPr="00A03ED3">
        <w:rPr>
          <w:rFonts w:asciiTheme="minorHAnsi" w:hAnsiTheme="minorHAnsi" w:cstheme="minorHAnsi"/>
          <w:b/>
          <w:color w:val="404040" w:themeColor="text1" w:themeTint="BF"/>
        </w:rPr>
        <w:t>30</w:t>
      </w:r>
      <w:r w:rsidR="00E5356A" w:rsidRPr="00A03ED3">
        <w:rPr>
          <w:rFonts w:asciiTheme="minorHAnsi" w:hAnsiTheme="minorHAnsi" w:cstheme="minorHAnsi"/>
          <w:b/>
          <w:color w:val="404040" w:themeColor="text1" w:themeTint="BF"/>
        </w:rPr>
        <w:t xml:space="preserve">  </w:t>
      </w:r>
      <w:r w:rsidR="002A7611" w:rsidRPr="00A03ED3">
        <w:rPr>
          <w:rFonts w:asciiTheme="minorHAnsi" w:hAnsiTheme="minorHAnsi" w:cstheme="minorHAnsi"/>
          <w:b/>
          <w:color w:val="404040" w:themeColor="text1" w:themeTint="BF"/>
        </w:rPr>
        <w:tab/>
      </w:r>
      <w:r w:rsidR="00D07BF7" w:rsidRPr="00A03ED3">
        <w:rPr>
          <w:rFonts w:asciiTheme="minorHAnsi" w:hAnsiTheme="minorHAnsi" w:cstheme="minorHAnsi"/>
          <w:color w:val="404040" w:themeColor="text1" w:themeTint="BF"/>
        </w:rPr>
        <w:t xml:space="preserve">Saluto di benvenuto </w:t>
      </w:r>
    </w:p>
    <w:p w:rsidR="00D07BF7" w:rsidRPr="00A03ED3" w:rsidRDefault="002A7611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  <w:r w:rsidRPr="00A03ED3">
        <w:rPr>
          <w:rFonts w:asciiTheme="minorHAnsi" w:hAnsiTheme="minorHAnsi" w:cstheme="minorHAnsi"/>
          <w:i/>
          <w:color w:val="404040" w:themeColor="text1" w:themeTint="BF"/>
        </w:rPr>
        <w:tab/>
      </w:r>
      <w:r w:rsidR="00D07BF7" w:rsidRPr="00A03ED3">
        <w:rPr>
          <w:rFonts w:asciiTheme="minorHAnsi" w:hAnsiTheme="minorHAnsi" w:cstheme="minorHAnsi"/>
          <w:i/>
          <w:color w:val="404040" w:themeColor="text1" w:themeTint="BF"/>
        </w:rPr>
        <w:t>Anna Salv</w:t>
      </w:r>
      <w:r w:rsidR="005902A0" w:rsidRPr="00A03ED3">
        <w:rPr>
          <w:rFonts w:asciiTheme="minorHAnsi" w:hAnsiTheme="minorHAnsi" w:cstheme="minorHAnsi"/>
          <w:i/>
          <w:color w:val="404040" w:themeColor="text1" w:themeTint="BF"/>
        </w:rPr>
        <w:t>ini</w:t>
      </w:r>
      <w:r w:rsidR="00CF6C52" w:rsidRPr="00A03ED3">
        <w:rPr>
          <w:rFonts w:asciiTheme="minorHAnsi" w:hAnsiTheme="minorHAnsi" w:cstheme="minorHAnsi"/>
          <w:i/>
          <w:color w:val="404040" w:themeColor="text1" w:themeTint="BF"/>
        </w:rPr>
        <w:t xml:space="preserve">, </w:t>
      </w:r>
      <w:r w:rsidR="005902A0" w:rsidRPr="00A03ED3">
        <w:rPr>
          <w:rFonts w:asciiTheme="minorHAnsi" w:hAnsiTheme="minorHAnsi" w:cstheme="minorHAnsi"/>
          <w:i/>
          <w:color w:val="404040" w:themeColor="text1" w:themeTint="BF"/>
        </w:rPr>
        <w:t xml:space="preserve">Campus Manager </w:t>
      </w:r>
      <w:r w:rsidR="00097C40" w:rsidRPr="00A03ED3">
        <w:rPr>
          <w:rFonts w:asciiTheme="minorHAnsi" w:hAnsiTheme="minorHAnsi" w:cstheme="minorHAnsi"/>
          <w:i/>
          <w:color w:val="404040" w:themeColor="text1" w:themeTint="BF"/>
        </w:rPr>
        <w:t xml:space="preserve">di </w:t>
      </w:r>
      <w:r w:rsidR="005902A0" w:rsidRPr="00A03ED3">
        <w:rPr>
          <w:rFonts w:asciiTheme="minorHAnsi" w:hAnsiTheme="minorHAnsi" w:cstheme="minorHAnsi"/>
          <w:i/>
          <w:color w:val="404040" w:themeColor="text1" w:themeTint="BF"/>
        </w:rPr>
        <w:t>ESE Firenz</w:t>
      </w:r>
      <w:r w:rsidR="00D07BF7" w:rsidRPr="00A03ED3">
        <w:rPr>
          <w:rFonts w:asciiTheme="minorHAnsi" w:hAnsiTheme="minorHAnsi" w:cstheme="minorHAnsi"/>
          <w:i/>
          <w:color w:val="404040" w:themeColor="text1" w:themeTint="BF"/>
        </w:rPr>
        <w:t>e</w:t>
      </w:r>
    </w:p>
    <w:p w:rsidR="00E5356A" w:rsidRPr="00A03ED3" w:rsidRDefault="00E5356A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b/>
          <w:color w:val="404040" w:themeColor="text1" w:themeTint="BF"/>
        </w:rPr>
      </w:pPr>
    </w:p>
    <w:p w:rsidR="00E5356A" w:rsidRPr="00A03ED3" w:rsidRDefault="00F54FA2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15:</w:t>
      </w:r>
      <w:r w:rsidR="003C0185" w:rsidRPr="00A03ED3">
        <w:rPr>
          <w:rFonts w:asciiTheme="minorHAnsi" w:hAnsiTheme="minorHAnsi" w:cstheme="minorHAnsi"/>
          <w:b/>
          <w:color w:val="404040" w:themeColor="text1" w:themeTint="BF"/>
        </w:rPr>
        <w:t>4</w:t>
      </w:r>
      <w:r w:rsidRPr="00A03ED3">
        <w:rPr>
          <w:rFonts w:asciiTheme="minorHAnsi" w:hAnsiTheme="minorHAnsi" w:cstheme="minorHAnsi"/>
          <w:b/>
          <w:color w:val="404040" w:themeColor="text1" w:themeTint="BF"/>
        </w:rPr>
        <w:t>0</w:t>
      </w:r>
      <w:r w:rsidR="00E5356A"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="00E5356A" w:rsidRPr="00A03ED3">
        <w:rPr>
          <w:rFonts w:asciiTheme="minorHAnsi" w:hAnsiTheme="minorHAnsi" w:cstheme="minorHAnsi"/>
          <w:color w:val="404040" w:themeColor="text1" w:themeTint="BF"/>
        </w:rPr>
        <w:t>L'Economia c</w:t>
      </w:r>
      <w:r w:rsidR="00116C5B" w:rsidRPr="00A03ED3">
        <w:rPr>
          <w:rFonts w:asciiTheme="minorHAnsi" w:hAnsiTheme="minorHAnsi" w:cstheme="minorHAnsi"/>
          <w:color w:val="404040" w:themeColor="text1" w:themeTint="BF"/>
        </w:rPr>
        <w:t xml:space="preserve">ircolare, </w:t>
      </w:r>
      <w:r w:rsidR="00E92CD3">
        <w:rPr>
          <w:rFonts w:asciiTheme="minorHAnsi" w:hAnsiTheme="minorHAnsi" w:cstheme="minorHAnsi"/>
          <w:color w:val="404040" w:themeColor="text1" w:themeTint="BF"/>
        </w:rPr>
        <w:t>occasione di crescita per le i</w:t>
      </w:r>
      <w:r w:rsidR="00E5356A" w:rsidRPr="00A03ED3">
        <w:rPr>
          <w:rFonts w:asciiTheme="minorHAnsi" w:hAnsiTheme="minorHAnsi" w:cstheme="minorHAnsi"/>
          <w:color w:val="404040" w:themeColor="text1" w:themeTint="BF"/>
        </w:rPr>
        <w:t>mprese</w:t>
      </w:r>
    </w:p>
    <w:p w:rsidR="00D07BF7" w:rsidRPr="00A03ED3" w:rsidRDefault="002A7611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  <w:r w:rsidRPr="00A03ED3">
        <w:rPr>
          <w:rFonts w:asciiTheme="minorHAnsi" w:hAnsiTheme="minorHAnsi" w:cstheme="minorHAnsi"/>
          <w:i/>
          <w:color w:val="404040" w:themeColor="text1" w:themeTint="BF"/>
        </w:rPr>
        <w:tab/>
      </w:r>
      <w:r w:rsidR="00D07BF7" w:rsidRPr="00A03ED3">
        <w:rPr>
          <w:rFonts w:asciiTheme="minorHAnsi" w:hAnsiTheme="minorHAnsi" w:cstheme="minorHAnsi"/>
          <w:i/>
          <w:color w:val="404040" w:themeColor="text1" w:themeTint="BF"/>
        </w:rPr>
        <w:t>Angelo Arcuri</w:t>
      </w:r>
      <w:r w:rsidR="00E37198" w:rsidRPr="00A03ED3">
        <w:rPr>
          <w:rFonts w:asciiTheme="minorHAnsi" w:hAnsiTheme="minorHAnsi" w:cstheme="minorHAnsi"/>
          <w:i/>
          <w:color w:val="404040" w:themeColor="text1" w:themeTint="BF"/>
        </w:rPr>
        <w:t xml:space="preserve">, </w:t>
      </w:r>
      <w:r w:rsidR="00521F4D" w:rsidRPr="00A03ED3">
        <w:rPr>
          <w:rFonts w:asciiTheme="minorHAnsi" w:hAnsiTheme="minorHAnsi" w:cstheme="minorHAnsi"/>
          <w:i/>
          <w:color w:val="404040" w:themeColor="text1" w:themeTint="BF"/>
        </w:rPr>
        <w:t>Responsabile</w:t>
      </w:r>
      <w:r w:rsidR="00097C40" w:rsidRPr="00A03ED3">
        <w:rPr>
          <w:rFonts w:asciiTheme="minorHAnsi" w:hAnsiTheme="minorHAnsi" w:cstheme="minorHAnsi"/>
          <w:i/>
          <w:color w:val="404040" w:themeColor="text1" w:themeTint="BF"/>
        </w:rPr>
        <w:t xml:space="preserve"> dell’Ufficio Internazionalizzazione </w:t>
      </w:r>
      <w:r w:rsidR="00521F4D" w:rsidRPr="00A03ED3">
        <w:rPr>
          <w:rFonts w:asciiTheme="minorHAnsi" w:hAnsiTheme="minorHAnsi" w:cstheme="minorHAnsi"/>
          <w:i/>
          <w:color w:val="404040" w:themeColor="text1" w:themeTint="BF"/>
        </w:rPr>
        <w:t>di</w:t>
      </w:r>
      <w:r w:rsidR="00E37198" w:rsidRPr="00A03ED3">
        <w:rPr>
          <w:rFonts w:asciiTheme="minorHAnsi" w:hAnsiTheme="minorHAnsi" w:cstheme="minorHAnsi"/>
          <w:i/>
          <w:color w:val="404040" w:themeColor="text1" w:themeTint="BF"/>
        </w:rPr>
        <w:t xml:space="preserve"> Confindustria Firenze</w:t>
      </w:r>
    </w:p>
    <w:p w:rsidR="00F54FA2" w:rsidRPr="00A03ED3" w:rsidRDefault="00F54FA2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</w:p>
    <w:p w:rsidR="003018EA" w:rsidRPr="00A03ED3" w:rsidRDefault="00F54FA2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16</w:t>
      </w:r>
      <w:r w:rsidR="00D07BF7" w:rsidRPr="00A03ED3">
        <w:rPr>
          <w:rFonts w:asciiTheme="minorHAnsi" w:hAnsiTheme="minorHAnsi" w:cstheme="minorHAnsi"/>
          <w:b/>
          <w:color w:val="404040" w:themeColor="text1" w:themeTint="BF"/>
        </w:rPr>
        <w:t>:</w:t>
      </w:r>
      <w:r w:rsidRPr="00A03ED3">
        <w:rPr>
          <w:rFonts w:asciiTheme="minorHAnsi" w:hAnsiTheme="minorHAnsi" w:cstheme="minorHAnsi"/>
          <w:b/>
          <w:color w:val="404040" w:themeColor="text1" w:themeTint="BF"/>
        </w:rPr>
        <w:t>00</w:t>
      </w:r>
      <w:r w:rsidR="00D07BF7"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="003018EA" w:rsidRPr="00A03ED3">
        <w:rPr>
          <w:rFonts w:asciiTheme="minorHAnsi" w:hAnsiTheme="minorHAnsi" w:cs="Calibri"/>
          <w:bCs/>
          <w:color w:val="404040" w:themeColor="text1" w:themeTint="BF"/>
        </w:rPr>
        <w:t>Dis</w:t>
      </w:r>
      <w:r w:rsidR="00D24A53">
        <w:rPr>
          <w:rFonts w:asciiTheme="minorHAnsi" w:hAnsiTheme="minorHAnsi" w:cs="Calibri"/>
          <w:bCs/>
          <w:color w:val="404040" w:themeColor="text1" w:themeTint="BF"/>
        </w:rPr>
        <w:t xml:space="preserve">tretto Santa Croce: una </w:t>
      </w:r>
      <w:r w:rsidR="003018EA" w:rsidRPr="00A03ED3">
        <w:rPr>
          <w:rFonts w:asciiTheme="minorHAnsi" w:hAnsiTheme="minorHAnsi" w:cs="Calibri"/>
          <w:bCs/>
          <w:color w:val="404040" w:themeColor="text1" w:themeTint="BF"/>
        </w:rPr>
        <w:t xml:space="preserve">sfida per la sostenibilità, verso la certificazione </w:t>
      </w:r>
      <w:r w:rsidR="002A7611" w:rsidRPr="00A03ED3">
        <w:rPr>
          <w:rFonts w:asciiTheme="minorHAnsi" w:hAnsiTheme="minorHAnsi" w:cs="Calibri"/>
          <w:bCs/>
          <w:color w:val="404040" w:themeColor="text1" w:themeTint="BF"/>
        </w:rPr>
        <w:tab/>
      </w:r>
      <w:r w:rsidR="003018EA" w:rsidRPr="00A03ED3">
        <w:rPr>
          <w:rFonts w:asciiTheme="minorHAnsi" w:hAnsiTheme="minorHAnsi" w:cs="Calibri"/>
          <w:bCs/>
          <w:color w:val="404040" w:themeColor="text1" w:themeTint="BF"/>
        </w:rPr>
        <w:t>dell’economia circolare</w:t>
      </w:r>
    </w:p>
    <w:p w:rsidR="003018EA" w:rsidRPr="00A03ED3" w:rsidRDefault="002A7611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  <w:r w:rsidRPr="00A03ED3">
        <w:rPr>
          <w:rFonts w:asciiTheme="minorHAnsi" w:hAnsiTheme="minorHAnsi" w:cs="Calibri"/>
          <w:bCs/>
          <w:i/>
          <w:color w:val="404040" w:themeColor="text1" w:themeTint="BF"/>
        </w:rPr>
        <w:tab/>
      </w:r>
      <w:r w:rsidR="003018EA" w:rsidRPr="00A03ED3">
        <w:rPr>
          <w:rFonts w:asciiTheme="minorHAnsi" w:hAnsiTheme="minorHAnsi" w:cs="Calibri"/>
          <w:bCs/>
          <w:i/>
          <w:color w:val="404040" w:themeColor="text1" w:themeTint="BF"/>
        </w:rPr>
        <w:t>Franco Donati</w:t>
      </w:r>
      <w:r w:rsidR="003018EA" w:rsidRPr="00A03ED3">
        <w:rPr>
          <w:rFonts w:asciiTheme="minorHAnsi" w:hAnsiTheme="minorHAnsi" w:cs="Calibri"/>
          <w:i/>
          <w:color w:val="404040" w:themeColor="text1" w:themeTint="BF"/>
        </w:rPr>
        <w:t xml:space="preserve">, </w:t>
      </w:r>
      <w:r w:rsidR="00521F4D" w:rsidRPr="00A03ED3">
        <w:rPr>
          <w:rFonts w:asciiTheme="minorHAnsi" w:hAnsiTheme="minorHAnsi" w:cs="Calibri"/>
          <w:i/>
          <w:color w:val="404040" w:themeColor="text1" w:themeTint="BF"/>
        </w:rPr>
        <w:t xml:space="preserve">Presidente </w:t>
      </w:r>
      <w:r w:rsidR="00097C40" w:rsidRPr="00A03ED3">
        <w:rPr>
          <w:rFonts w:asciiTheme="minorHAnsi" w:hAnsiTheme="minorHAnsi" w:cs="Calibri"/>
          <w:i/>
          <w:color w:val="404040" w:themeColor="text1" w:themeTint="BF"/>
        </w:rPr>
        <w:t>dell’</w:t>
      </w:r>
      <w:r w:rsidR="003018EA" w:rsidRPr="00A03ED3">
        <w:rPr>
          <w:rFonts w:asciiTheme="minorHAnsi" w:hAnsiTheme="minorHAnsi" w:cs="Calibri"/>
          <w:i/>
          <w:color w:val="404040" w:themeColor="text1" w:themeTint="BF"/>
        </w:rPr>
        <w:t>Associazione Conciatori di Santa Croce sull’Arno</w:t>
      </w:r>
    </w:p>
    <w:p w:rsidR="00E5356A" w:rsidRPr="00A03ED3" w:rsidRDefault="00E5356A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</w:p>
    <w:p w:rsidR="00630E24" w:rsidRPr="00A03ED3" w:rsidRDefault="00630E24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16:20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="00D24A53">
        <w:rPr>
          <w:rFonts w:asciiTheme="minorHAnsi" w:hAnsiTheme="minorHAnsi" w:cstheme="minorHAnsi"/>
          <w:color w:val="404040" w:themeColor="text1" w:themeTint="BF"/>
        </w:rPr>
        <w:t>Distretto Pratese: v</w:t>
      </w:r>
      <w:r w:rsidR="00304AFF" w:rsidRPr="00A03ED3">
        <w:rPr>
          <w:rFonts w:asciiTheme="minorHAnsi" w:hAnsiTheme="minorHAnsi" w:cstheme="minorHAnsi"/>
          <w:color w:val="404040" w:themeColor="text1" w:themeTint="BF"/>
        </w:rPr>
        <w:t>erso un’industr</w:t>
      </w:r>
      <w:r w:rsidR="00D24A53">
        <w:rPr>
          <w:rFonts w:asciiTheme="minorHAnsi" w:hAnsiTheme="minorHAnsi" w:cstheme="minorHAnsi"/>
          <w:color w:val="404040" w:themeColor="text1" w:themeTint="BF"/>
        </w:rPr>
        <w:t xml:space="preserve">ia tessile fashion sostenibile </w:t>
      </w:r>
    </w:p>
    <w:p w:rsidR="003018EA" w:rsidRPr="00A03ED3" w:rsidRDefault="002A7611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  <w:r w:rsidRPr="00A03ED3">
        <w:rPr>
          <w:rFonts w:asciiTheme="minorHAnsi" w:hAnsiTheme="minorHAnsi" w:cstheme="minorHAnsi"/>
          <w:i/>
          <w:color w:val="404040" w:themeColor="text1" w:themeTint="BF"/>
        </w:rPr>
        <w:tab/>
      </w:r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 xml:space="preserve">Chiara </w:t>
      </w:r>
      <w:proofErr w:type="spellStart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>Uvoni</w:t>
      </w:r>
      <w:proofErr w:type="spellEnd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 xml:space="preserve"> – Project manager presso </w:t>
      </w:r>
      <w:proofErr w:type="spellStart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>Next</w:t>
      </w:r>
      <w:proofErr w:type="spellEnd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 xml:space="preserve"> </w:t>
      </w:r>
      <w:proofErr w:type="spellStart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>Technology</w:t>
      </w:r>
      <w:proofErr w:type="spellEnd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 xml:space="preserve"> </w:t>
      </w:r>
      <w:proofErr w:type="spellStart"/>
      <w:r w:rsidR="00304AFF" w:rsidRPr="00A03ED3">
        <w:rPr>
          <w:rFonts w:asciiTheme="minorHAnsi" w:hAnsiTheme="minorHAnsi" w:cstheme="minorHAnsi"/>
          <w:i/>
          <w:color w:val="404040" w:themeColor="text1" w:themeTint="BF"/>
        </w:rPr>
        <w:t>Tecnotessile</w:t>
      </w:r>
      <w:proofErr w:type="spellEnd"/>
    </w:p>
    <w:p w:rsidR="00630E24" w:rsidRPr="00A03ED3" w:rsidRDefault="00630E24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b/>
          <w:color w:val="404040" w:themeColor="text1" w:themeTint="BF"/>
        </w:rPr>
      </w:pPr>
    </w:p>
    <w:p w:rsidR="00317818" w:rsidRDefault="00F54FA2" w:rsidP="008713EC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16:</w:t>
      </w:r>
      <w:r w:rsidR="00630E24" w:rsidRPr="00A03ED3">
        <w:rPr>
          <w:rFonts w:asciiTheme="minorHAnsi" w:hAnsiTheme="minorHAnsi" w:cstheme="minorHAnsi"/>
          <w:b/>
          <w:color w:val="404040" w:themeColor="text1" w:themeTint="BF"/>
        </w:rPr>
        <w:t>4</w:t>
      </w:r>
      <w:r w:rsidR="00E5356A" w:rsidRPr="00A03ED3">
        <w:rPr>
          <w:rFonts w:asciiTheme="minorHAnsi" w:hAnsiTheme="minorHAnsi" w:cstheme="minorHAnsi"/>
          <w:b/>
          <w:color w:val="404040" w:themeColor="text1" w:themeTint="BF"/>
        </w:rPr>
        <w:t>0</w:t>
      </w:r>
      <w:r w:rsidR="00304AFF" w:rsidRPr="00A03ED3">
        <w:rPr>
          <w:rFonts w:asciiTheme="minorHAnsi" w:hAnsiTheme="minorHAnsi" w:cstheme="minorHAnsi"/>
          <w:color w:val="404040" w:themeColor="text1" w:themeTint="BF"/>
        </w:rPr>
        <w:t xml:space="preserve"> 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="00317818">
        <w:rPr>
          <w:rFonts w:asciiTheme="minorHAnsi" w:hAnsiTheme="minorHAnsi" w:cstheme="minorHAnsi"/>
          <w:color w:val="404040" w:themeColor="text1" w:themeTint="BF"/>
        </w:rPr>
        <w:t>Testimonianze aziendali</w:t>
      </w:r>
    </w:p>
    <w:p w:rsidR="00630E24" w:rsidRPr="00317818" w:rsidRDefault="00317818" w:rsidP="008713EC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  <w:r>
        <w:rPr>
          <w:rFonts w:asciiTheme="minorHAnsi" w:hAnsiTheme="minorHAnsi" w:cstheme="minorHAnsi"/>
          <w:color w:val="404040" w:themeColor="text1" w:themeTint="BF"/>
        </w:rPr>
        <w:t xml:space="preserve">                     </w:t>
      </w:r>
      <w:proofErr w:type="spellStart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>Thes</w:t>
      </w:r>
      <w:proofErr w:type="spellEnd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 xml:space="preserve"> </w:t>
      </w:r>
      <w:proofErr w:type="spellStart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>Tziveli</w:t>
      </w:r>
      <w:proofErr w:type="spellEnd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 xml:space="preserve"> – Titolare di </w:t>
      </w:r>
      <w:proofErr w:type="spellStart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>Bodies</w:t>
      </w:r>
      <w:proofErr w:type="spellEnd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 xml:space="preserve"> </w:t>
      </w:r>
      <w:proofErr w:type="spellStart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>Furs</w:t>
      </w:r>
      <w:proofErr w:type="spellEnd"/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 xml:space="preserve"> Fashion e Presidente della Sezione Abbigliamento </w:t>
      </w:r>
      <w:r w:rsidR="002A7611" w:rsidRPr="00317818">
        <w:rPr>
          <w:rFonts w:asciiTheme="minorHAnsi" w:hAnsiTheme="minorHAnsi" w:cstheme="minorHAnsi"/>
          <w:i/>
          <w:color w:val="404040" w:themeColor="text1" w:themeTint="BF"/>
        </w:rPr>
        <w:tab/>
      </w:r>
      <w:r w:rsidR="00630E24" w:rsidRPr="00317818">
        <w:rPr>
          <w:rFonts w:asciiTheme="minorHAnsi" w:hAnsiTheme="minorHAnsi" w:cstheme="minorHAnsi"/>
          <w:i/>
          <w:color w:val="404040" w:themeColor="text1" w:themeTint="BF"/>
        </w:rPr>
        <w:t>di Confindustria Firenze</w:t>
      </w:r>
    </w:p>
    <w:p w:rsidR="00F943C0" w:rsidRPr="00317818" w:rsidRDefault="00F943C0" w:rsidP="008713EC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i/>
          <w:color w:val="404040" w:themeColor="text1" w:themeTint="BF"/>
        </w:rPr>
      </w:pPr>
      <w:r w:rsidRPr="00317818">
        <w:rPr>
          <w:rFonts w:asciiTheme="minorHAnsi" w:hAnsiTheme="minorHAnsi" w:cstheme="minorHAnsi"/>
          <w:i/>
          <w:color w:val="404040" w:themeColor="text1" w:themeTint="BF"/>
        </w:rPr>
        <w:t xml:space="preserve">                     Andrea </w:t>
      </w:r>
      <w:proofErr w:type="spellStart"/>
      <w:r w:rsidRPr="00317818">
        <w:rPr>
          <w:rFonts w:asciiTheme="minorHAnsi" w:hAnsiTheme="minorHAnsi" w:cstheme="minorHAnsi"/>
          <w:i/>
          <w:color w:val="404040" w:themeColor="text1" w:themeTint="BF"/>
        </w:rPr>
        <w:t>Galluzzo</w:t>
      </w:r>
      <w:proofErr w:type="spellEnd"/>
      <w:r w:rsidRPr="00317818">
        <w:rPr>
          <w:rFonts w:asciiTheme="minorHAnsi" w:hAnsiTheme="minorHAnsi" w:cstheme="minorHAnsi"/>
          <w:i/>
          <w:color w:val="404040" w:themeColor="text1" w:themeTint="BF"/>
        </w:rPr>
        <w:t xml:space="preserve"> – Imprenditore, docente e scrittore</w:t>
      </w:r>
    </w:p>
    <w:p w:rsidR="00F943C0" w:rsidRPr="008713EC" w:rsidRDefault="00F943C0" w:rsidP="008713EC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>
        <w:rPr>
          <w:rFonts w:asciiTheme="minorHAnsi" w:hAnsiTheme="minorHAnsi" w:cstheme="minorHAnsi"/>
          <w:i/>
          <w:color w:val="404040" w:themeColor="text1" w:themeTint="BF"/>
        </w:rPr>
        <w:t xml:space="preserve">              </w:t>
      </w:r>
    </w:p>
    <w:p w:rsidR="00E5356A" w:rsidRPr="00A03ED3" w:rsidRDefault="00E5356A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</w:p>
    <w:p w:rsidR="00D07BF7" w:rsidRPr="00A03ED3" w:rsidRDefault="00D07BF7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</w:t>
      </w:r>
      <w:r w:rsidR="00F54FA2" w:rsidRPr="00A03ED3">
        <w:rPr>
          <w:rFonts w:asciiTheme="minorHAnsi" w:hAnsiTheme="minorHAnsi" w:cstheme="minorHAnsi"/>
          <w:b/>
          <w:color w:val="404040" w:themeColor="text1" w:themeTint="BF"/>
        </w:rPr>
        <w:t>7</w:t>
      </w:r>
      <w:r w:rsidR="00E5356A" w:rsidRPr="00A03ED3">
        <w:rPr>
          <w:rFonts w:asciiTheme="minorHAnsi" w:hAnsiTheme="minorHAnsi" w:cstheme="minorHAnsi"/>
          <w:b/>
          <w:color w:val="404040" w:themeColor="text1" w:themeTint="BF"/>
        </w:rPr>
        <w:t>:</w:t>
      </w:r>
      <w:r w:rsidR="00F943C0">
        <w:rPr>
          <w:rFonts w:asciiTheme="minorHAnsi" w:hAnsiTheme="minorHAnsi" w:cstheme="minorHAnsi"/>
          <w:b/>
          <w:color w:val="404040" w:themeColor="text1" w:themeTint="BF"/>
        </w:rPr>
        <w:t>2</w:t>
      </w:r>
      <w:r w:rsidR="00CF6C52" w:rsidRPr="00A03ED3">
        <w:rPr>
          <w:rFonts w:asciiTheme="minorHAnsi" w:hAnsiTheme="minorHAnsi" w:cstheme="minorHAnsi"/>
          <w:b/>
          <w:color w:val="404040" w:themeColor="text1" w:themeTint="BF"/>
        </w:rPr>
        <w:t>0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E5356A"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Pr="00A03ED3">
        <w:rPr>
          <w:rFonts w:asciiTheme="minorHAnsi" w:hAnsiTheme="minorHAnsi" w:cstheme="minorHAnsi"/>
          <w:color w:val="404040" w:themeColor="text1" w:themeTint="BF"/>
        </w:rPr>
        <w:t>Domande e risposte</w:t>
      </w:r>
    </w:p>
    <w:p w:rsidR="00E5356A" w:rsidRPr="00A03ED3" w:rsidRDefault="00E5356A" w:rsidP="005650FB">
      <w:pPr>
        <w:tabs>
          <w:tab w:val="left" w:pos="1134"/>
          <w:tab w:val="left" w:pos="1191"/>
          <w:tab w:val="left" w:pos="1418"/>
          <w:tab w:val="left" w:pos="1620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color w:val="404040" w:themeColor="text1" w:themeTint="BF"/>
        </w:rPr>
        <w:tab/>
      </w:r>
    </w:p>
    <w:p w:rsidR="00D07BF7" w:rsidRDefault="00F54FA2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r w:rsidRPr="00A03ED3">
        <w:rPr>
          <w:rFonts w:asciiTheme="minorHAnsi" w:hAnsiTheme="minorHAnsi" w:cstheme="minorHAnsi"/>
          <w:b/>
          <w:color w:val="404040" w:themeColor="text1" w:themeTint="BF"/>
        </w:rPr>
        <w:t>1</w:t>
      </w:r>
      <w:r w:rsidR="00630E24" w:rsidRPr="00A03ED3">
        <w:rPr>
          <w:rFonts w:asciiTheme="minorHAnsi" w:hAnsiTheme="minorHAnsi" w:cstheme="minorHAnsi"/>
          <w:b/>
          <w:color w:val="404040" w:themeColor="text1" w:themeTint="BF"/>
        </w:rPr>
        <w:t>7</w:t>
      </w:r>
      <w:r w:rsidR="00E5356A" w:rsidRPr="00A03ED3">
        <w:rPr>
          <w:rFonts w:asciiTheme="minorHAnsi" w:hAnsiTheme="minorHAnsi" w:cstheme="minorHAnsi"/>
          <w:b/>
          <w:color w:val="404040" w:themeColor="text1" w:themeTint="BF"/>
        </w:rPr>
        <w:t>:</w:t>
      </w:r>
      <w:r w:rsidR="00630E24" w:rsidRPr="00A03ED3">
        <w:rPr>
          <w:rFonts w:asciiTheme="minorHAnsi" w:hAnsiTheme="minorHAnsi" w:cstheme="minorHAnsi"/>
          <w:b/>
          <w:color w:val="404040" w:themeColor="text1" w:themeTint="BF"/>
        </w:rPr>
        <w:t>3</w:t>
      </w:r>
      <w:r w:rsidRPr="00A03ED3">
        <w:rPr>
          <w:rFonts w:asciiTheme="minorHAnsi" w:hAnsiTheme="minorHAnsi" w:cstheme="minorHAnsi"/>
          <w:b/>
          <w:color w:val="404040" w:themeColor="text1" w:themeTint="BF"/>
        </w:rPr>
        <w:t>0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2A7611" w:rsidRPr="00A03ED3">
        <w:rPr>
          <w:rFonts w:asciiTheme="minorHAnsi" w:hAnsiTheme="minorHAnsi" w:cstheme="minorHAnsi"/>
          <w:color w:val="404040" w:themeColor="text1" w:themeTint="BF"/>
        </w:rPr>
        <w:tab/>
      </w:r>
      <w:r w:rsidR="00E5356A" w:rsidRPr="00A03ED3">
        <w:rPr>
          <w:rFonts w:asciiTheme="minorHAnsi" w:hAnsiTheme="minorHAnsi" w:cstheme="minorHAnsi"/>
          <w:color w:val="404040" w:themeColor="text1" w:themeTint="BF"/>
        </w:rPr>
        <w:t>Conclusione dei lavori</w:t>
      </w:r>
      <w:r w:rsidRPr="00A03ED3">
        <w:rPr>
          <w:rFonts w:asciiTheme="minorHAnsi" w:hAnsiTheme="minorHAnsi" w:cstheme="minorHAnsi"/>
          <w:color w:val="404040" w:themeColor="text1" w:themeTint="BF"/>
        </w:rPr>
        <w:t xml:space="preserve"> </w:t>
      </w:r>
    </w:p>
    <w:p w:rsidR="00EB2E59" w:rsidRDefault="00EB2E59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  <w:bookmarkStart w:id="0" w:name="_GoBack"/>
      <w:bookmarkEnd w:id="0"/>
    </w:p>
    <w:p w:rsidR="00EB2E59" w:rsidRDefault="00EB2E59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</w:p>
    <w:p w:rsidR="00EB2E59" w:rsidRPr="00A03ED3" w:rsidRDefault="00EB2E59" w:rsidP="005650FB">
      <w:pPr>
        <w:tabs>
          <w:tab w:val="left" w:pos="1134"/>
          <w:tab w:val="left" w:pos="1191"/>
          <w:tab w:val="left" w:pos="1418"/>
        </w:tabs>
        <w:rPr>
          <w:rFonts w:asciiTheme="minorHAnsi" w:hAnsiTheme="minorHAnsi" w:cstheme="minorHAnsi"/>
          <w:color w:val="404040" w:themeColor="text1" w:themeTint="BF"/>
        </w:rPr>
      </w:pPr>
    </w:p>
    <w:sectPr w:rsidR="00EB2E59" w:rsidRPr="00A03ED3" w:rsidSect="00A03ED3">
      <w:headerReference w:type="default" r:id="rId6"/>
      <w:footerReference w:type="default" r:id="rId7"/>
      <w:pgSz w:w="11906" w:h="16838"/>
      <w:pgMar w:top="1418" w:right="1134" w:bottom="1134" w:left="1134" w:header="709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45D" w:rsidRDefault="006B445D" w:rsidP="00607090">
      <w:r>
        <w:separator/>
      </w:r>
    </w:p>
  </w:endnote>
  <w:endnote w:type="continuationSeparator" w:id="0">
    <w:p w:rsidR="006B445D" w:rsidRDefault="006B445D" w:rsidP="00607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ED3" w:rsidRDefault="00A03ED3">
    <w:pPr>
      <w:pStyle w:val="Pidipagina"/>
    </w:pPr>
    <w:r>
      <w:rPr>
        <w:noProof/>
      </w:rPr>
      <w:drawing>
        <wp:inline distT="0" distB="0" distL="0" distR="0">
          <wp:extent cx="6120130" cy="743019"/>
          <wp:effectExtent l="0" t="0" r="0" b="0"/>
          <wp:docPr id="8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430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45D" w:rsidRDefault="006B445D" w:rsidP="00607090">
      <w:r>
        <w:separator/>
      </w:r>
    </w:p>
  </w:footnote>
  <w:footnote w:type="continuationSeparator" w:id="0">
    <w:p w:rsidR="006B445D" w:rsidRDefault="006B445D" w:rsidP="006070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24" w:rsidRDefault="00A03ED3" w:rsidP="00E5356A">
    <w:pPr>
      <w:pStyle w:val="Intestazione"/>
      <w:jc w:val="center"/>
    </w:pPr>
    <w:r w:rsidRPr="00A03ED3">
      <w:rPr>
        <w:noProof/>
      </w:rPr>
      <w:drawing>
        <wp:inline distT="0" distB="0" distL="0" distR="0">
          <wp:extent cx="6116320" cy="650240"/>
          <wp:effectExtent l="25400" t="0" r="5080" b="0"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50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E24">
      <w:t xml:space="preserve">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283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D07BF7"/>
    <w:rsid w:val="00057CC3"/>
    <w:rsid w:val="00090561"/>
    <w:rsid w:val="00097C40"/>
    <w:rsid w:val="00097F2D"/>
    <w:rsid w:val="000A6A47"/>
    <w:rsid w:val="00116C5B"/>
    <w:rsid w:val="00133C5E"/>
    <w:rsid w:val="00166A15"/>
    <w:rsid w:val="001811F0"/>
    <w:rsid w:val="002A7611"/>
    <w:rsid w:val="002F258E"/>
    <w:rsid w:val="003018EA"/>
    <w:rsid w:val="00304AFF"/>
    <w:rsid w:val="00317818"/>
    <w:rsid w:val="0033056E"/>
    <w:rsid w:val="00397210"/>
    <w:rsid w:val="003C0185"/>
    <w:rsid w:val="00442584"/>
    <w:rsid w:val="004539E5"/>
    <w:rsid w:val="00482F20"/>
    <w:rsid w:val="00521F4D"/>
    <w:rsid w:val="005534E0"/>
    <w:rsid w:val="005650FB"/>
    <w:rsid w:val="005902A0"/>
    <w:rsid w:val="00607090"/>
    <w:rsid w:val="00630E24"/>
    <w:rsid w:val="006624A0"/>
    <w:rsid w:val="00687FFE"/>
    <w:rsid w:val="006B445D"/>
    <w:rsid w:val="006D7BBD"/>
    <w:rsid w:val="00713625"/>
    <w:rsid w:val="0071751A"/>
    <w:rsid w:val="00804B6D"/>
    <w:rsid w:val="00812691"/>
    <w:rsid w:val="008713EC"/>
    <w:rsid w:val="008E7415"/>
    <w:rsid w:val="009602AC"/>
    <w:rsid w:val="00973E3B"/>
    <w:rsid w:val="009835E4"/>
    <w:rsid w:val="0098564C"/>
    <w:rsid w:val="009C6216"/>
    <w:rsid w:val="00A03ED3"/>
    <w:rsid w:val="00B331B4"/>
    <w:rsid w:val="00B4515F"/>
    <w:rsid w:val="00C5620E"/>
    <w:rsid w:val="00C95B43"/>
    <w:rsid w:val="00CE0AC6"/>
    <w:rsid w:val="00CF6C52"/>
    <w:rsid w:val="00D07BF7"/>
    <w:rsid w:val="00D21C95"/>
    <w:rsid w:val="00D24A53"/>
    <w:rsid w:val="00D3019B"/>
    <w:rsid w:val="00E37198"/>
    <w:rsid w:val="00E5356A"/>
    <w:rsid w:val="00E92CD3"/>
    <w:rsid w:val="00EB2E59"/>
    <w:rsid w:val="00EE5BC9"/>
    <w:rsid w:val="00F54AE4"/>
    <w:rsid w:val="00F54FA2"/>
    <w:rsid w:val="00F943C0"/>
    <w:rsid w:val="00FA773C"/>
    <w:rsid w:val="00FB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07BF7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709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7090"/>
    <w:rPr>
      <w:rFonts w:ascii="Tahoma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070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7090"/>
    <w:rPr>
      <w:rFonts w:ascii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070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7090"/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4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Internship Florence</dc:creator>
  <cp:lastModifiedBy>ArcuriAngelo</cp:lastModifiedBy>
  <cp:revision>5</cp:revision>
  <dcterms:created xsi:type="dcterms:W3CDTF">2017-04-04T09:16:00Z</dcterms:created>
  <dcterms:modified xsi:type="dcterms:W3CDTF">2017-04-06T14:54:00Z</dcterms:modified>
</cp:coreProperties>
</file>